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textAlignment w:val="top"/>
        <w:rPr>
          <w:rFonts w:ascii="黑体" w:hAnsi="黑体" w:eastAsia="黑体"/>
          <w:color w:val="000000"/>
          <w:szCs w:val="32"/>
        </w:rPr>
      </w:pPr>
      <w:r>
        <w:rPr>
          <w:color w:val="000000"/>
        </w:rPr>
        <mc:AlternateContent>
          <mc:Choice Requires="wps">
            <w:drawing>
              <wp:anchor distT="0" distB="0" distL="114300" distR="114300" simplePos="0" relativeHeight="251667456" behindDoc="0" locked="1" layoutInCell="1" hidden="1" allowOverlap="1">
                <wp:simplePos x="0" y="0"/>
                <wp:positionH relativeFrom="column">
                  <wp:posOffset>237490</wp:posOffset>
                </wp:positionH>
                <wp:positionV relativeFrom="page">
                  <wp:posOffset>9072880</wp:posOffset>
                </wp:positionV>
                <wp:extent cx="3000375" cy="360045"/>
                <wp:effectExtent l="0" t="0" r="0" b="0"/>
                <wp:wrapTopAndBottom/>
                <wp:docPr id="9" name="文本框 9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037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rFonts w:ascii="方正仿宋简体" w:eastAsia="方正仿宋简体"/>
                                <w:sz w:val="31"/>
                                <w:szCs w:val="31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.7pt;margin-top:714.4pt;height:28.35pt;width:236.25pt;mso-position-vertical-relative:page;mso-wrap-distance-bottom:0pt;mso-wrap-distance-top:0pt;visibility:hidden;z-index:251667456;mso-width-relative:page;mso-height-relative:page;" filled="f" stroked="f" coordsize="21600,21600" o:gfxdata="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JKf5/1wAAAAwBAAAPAAAAAAAAAAEAIAAAACIAAABkcnMvZG93bnJldi54bWxQ&#10;SwECFAAUAAAACACHTuJAruBpOb8BAAB9AwAADgAAAAAAAAABACAAAAAmAQAAZHJzL2Uyb0RvYy54&#10;bWxQSwUGAAAAAAYABgBZAQAAV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rPr>
                          <w:rFonts w:ascii="方正仿宋简体" w:eastAsia="方正仿宋简体"/>
                          <w:sz w:val="31"/>
                          <w:szCs w:val="31"/>
                        </w:rPr>
                      </w:pP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color w:val="000000"/>
        </w:rPr>
        <mc:AlternateContent>
          <mc:Choice Requires="wps">
            <w:drawing>
              <wp:anchor distT="0" distB="0" distL="114300" distR="114300" simplePos="0" relativeHeight="251666432" behindDoc="0" locked="1" layoutInCell="1" hidden="1" allowOverlap="1">
                <wp:simplePos x="0" y="0"/>
                <wp:positionH relativeFrom="column">
                  <wp:posOffset>3236595</wp:posOffset>
                </wp:positionH>
                <wp:positionV relativeFrom="page">
                  <wp:posOffset>9072880</wp:posOffset>
                </wp:positionV>
                <wp:extent cx="2333625" cy="360045"/>
                <wp:effectExtent l="0" t="0" r="0" b="0"/>
                <wp:wrapTopAndBottom/>
                <wp:docPr id="10" name="文本框 10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362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wordWrap w:val="0"/>
                              <w:jc w:val="right"/>
                              <w:rPr>
                                <w:rFonts w:ascii="方正仿宋简体" w:eastAsia="方正仿宋简体"/>
                                <w:sz w:val="31"/>
                                <w:szCs w:val="31"/>
                              </w:rPr>
                            </w:pPr>
                            <w:r>
                              <w:rPr>
                                <w:rFonts w:ascii="方正仿宋简体" w:eastAsia="方正仿宋简体"/>
                                <w:sz w:val="31"/>
                                <w:szCs w:val="31"/>
                              </w:rPr>
                              <w:t>2015</w:t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t>年</w:t>
                            </w:r>
                            <w:r>
                              <w:rPr>
                                <w:rFonts w:ascii="方正仿宋简体" w:eastAsia="方正仿宋简体"/>
                                <w:sz w:val="31"/>
                                <w:szCs w:val="31"/>
                              </w:rPr>
                              <w:t>4</w:t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t>月</w:t>
                            </w:r>
                            <w:r>
                              <w:rPr>
                                <w:rFonts w:ascii="方正仿宋简体" w:eastAsia="方正仿宋简体"/>
                                <w:sz w:val="31"/>
                                <w:szCs w:val="31"/>
                              </w:rPr>
                              <w:t>7</w:t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t>日翻印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4.85pt;margin-top:714.4pt;height:28.35pt;width:183.75pt;mso-position-vertical-relative:page;mso-wrap-distance-bottom:0pt;mso-wrap-distance-top:0pt;visibility:hidden;z-index:251666432;mso-width-relative:page;mso-height-relative:page;" filled="f" stroked="f" coordsize="21600,21600" o:gfxdata="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A/o3982QAAAA0BAAAPAAAAAAAAAAEAIAAAACIAAABkcnMvZG93bnJldi54&#10;bWxQSwECFAAUAAAACACHTuJAxboAEsABAAB/AwAADgAAAAAAAAABACAAAAAoAQAAZHJzL2Uyb0Rv&#10;Yy54bWxQSwUGAAAAAAYABgBZAQAAWg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wordWrap w:val="0"/>
                        <w:jc w:val="right"/>
                        <w:rPr>
                          <w:rFonts w:ascii="方正仿宋简体" w:eastAsia="方正仿宋简体"/>
                          <w:sz w:val="31"/>
                          <w:szCs w:val="31"/>
                        </w:rPr>
                      </w:pPr>
                      <w:r>
                        <w:rPr>
                          <w:rFonts w:ascii="方正仿宋简体" w:eastAsia="方正仿宋简体"/>
                          <w:sz w:val="31"/>
                          <w:szCs w:val="31"/>
                        </w:rPr>
                        <w:t>2015</w:t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t>年</w:t>
                      </w:r>
                      <w:r>
                        <w:rPr>
                          <w:rFonts w:ascii="方正仿宋简体" w:eastAsia="方正仿宋简体"/>
                          <w:sz w:val="31"/>
                          <w:szCs w:val="31"/>
                        </w:rPr>
                        <w:t>4</w:t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t>月</w:t>
                      </w:r>
                      <w:r>
                        <w:rPr>
                          <w:rFonts w:ascii="方正仿宋简体" w:eastAsia="方正仿宋简体"/>
                          <w:sz w:val="31"/>
                          <w:szCs w:val="31"/>
                        </w:rPr>
                        <w:t>7</w:t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t>日翻印</w:t>
                      </w: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color w:val="000000"/>
        </w:rPr>
        <mc:AlternateContent>
          <mc:Choice Requires="wps">
            <w:drawing>
              <wp:anchor distT="0" distB="0" distL="114300" distR="114300" simplePos="0" relativeHeight="251665408" behindDoc="0" locked="1" layoutInCell="1" hidden="1" allowOverlap="1">
                <wp:simplePos x="0" y="0"/>
                <wp:positionH relativeFrom="margin">
                  <wp:posOffset>-14605</wp:posOffset>
                </wp:positionH>
                <wp:positionV relativeFrom="page">
                  <wp:posOffset>9446895</wp:posOffset>
                </wp:positionV>
                <wp:extent cx="5579745" cy="0"/>
                <wp:effectExtent l="0" t="0" r="0" b="0"/>
                <wp:wrapTopAndBottom/>
                <wp:docPr id="11" name="直接连接符 1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9745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15pt;margin-top:743.85pt;height:0pt;width:439.35pt;mso-position-horizontal-relative:margin;mso-position-vertical-relative:page;mso-wrap-distance-bottom:0pt;mso-wrap-distance-top:0pt;visibility:hidden;z-index:251665408;mso-width-relative:page;mso-height-relative:page;" filled="f" stroked="t" coordsize="21600,21600" o:gfxdata="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J7FMUPYAAAADAEAAA8AAAAAAAAAAQAgAAAAIgAAAGRycy9kb3ducmV2LnhtbFBLAQIU&#10;ABQAAAAIAIdO4kB7o7au8wEAAOYDAAAOAAAAAAAAAAEAIAAAACcBAABkcnMvZTJvRG9jLnhtbFBL&#10;BQYAAAAABgAGAFkBAACMBQAAAAA=&#10;">
                <v:fill on="f" focussize="0,0"/>
                <v:stroke weight="1pt" color="#000000" joinstyle="round"/>
                <v:imagedata o:title=""/>
                <o:lock v:ext="edit" aspectratio="f"/>
                <w10:wrap type="topAndBottom"/>
                <w10:anchorlock/>
              </v:line>
            </w:pict>
          </mc:Fallback>
        </mc:AlternateContent>
      </w:r>
      <w:r>
        <w:rPr>
          <w:rFonts w:hint="eastAsia" w:ascii="黑体" w:hAnsi="黑体" w:eastAsia="黑体"/>
          <w:color w:val="000000"/>
          <w:szCs w:val="32"/>
        </w:rPr>
        <w:t>附件1</w:t>
      </w:r>
    </w:p>
    <w:p>
      <w:pPr>
        <w:spacing w:line="560" w:lineRule="exact"/>
        <w:textAlignment w:val="top"/>
        <w:rPr>
          <w:rFonts w:ascii="黑体" w:hAnsi="黑体" w:eastAsia="黑体"/>
          <w:color w:val="000000"/>
          <w:szCs w:val="32"/>
        </w:rPr>
      </w:pPr>
    </w:p>
    <w:p>
      <w:pPr>
        <w:snapToGrid w:val="0"/>
        <w:spacing w:line="596" w:lineRule="exact"/>
        <w:jc w:val="center"/>
        <w:textAlignment w:val="top"/>
        <w:rPr>
          <w:rFonts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各设区市</w:t>
      </w:r>
      <w:r>
        <w:rPr>
          <w:rFonts w:ascii="方正小标宋简体" w:hAnsi="宋体" w:eastAsia="方正小标宋简体"/>
          <w:color w:val="000000"/>
          <w:sz w:val="36"/>
          <w:szCs w:val="36"/>
        </w:rPr>
        <w:t>20</w:t>
      </w: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21年大中专毕业生创业省级资助</w:t>
      </w:r>
    </w:p>
    <w:p>
      <w:pPr>
        <w:snapToGrid w:val="0"/>
        <w:spacing w:line="596" w:lineRule="exact"/>
        <w:jc w:val="center"/>
        <w:textAlignment w:val="top"/>
        <w:rPr>
          <w:rFonts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项目申报评审工作负责人及联系方式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6"/>
        <w:gridCol w:w="2863"/>
        <w:gridCol w:w="3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color w:val="000000"/>
                <w:kern w:val="0"/>
                <w:szCs w:val="32"/>
              </w:rPr>
            </w:pPr>
            <w:r>
              <w:rPr>
                <w:rFonts w:hint="eastAsia" w:ascii="仿宋_GB2312"/>
                <w:color w:val="000000"/>
                <w:kern w:val="0"/>
                <w:szCs w:val="32"/>
              </w:rPr>
              <w:t>市、县（区）</w:t>
            </w:r>
          </w:p>
        </w:tc>
        <w:tc>
          <w:tcPr>
            <w:tcW w:w="2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color w:val="000000"/>
                <w:kern w:val="0"/>
                <w:szCs w:val="32"/>
              </w:rPr>
            </w:pPr>
            <w:r>
              <w:rPr>
                <w:rFonts w:hint="eastAsia" w:ascii="仿宋_GB2312"/>
                <w:color w:val="000000"/>
                <w:kern w:val="0"/>
                <w:szCs w:val="32"/>
              </w:rPr>
              <w:t>姓名</w:t>
            </w:r>
          </w:p>
        </w:tc>
        <w:tc>
          <w:tcPr>
            <w:tcW w:w="3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color w:val="000000"/>
                <w:kern w:val="0"/>
                <w:szCs w:val="32"/>
              </w:rPr>
            </w:pPr>
            <w:r>
              <w:rPr>
                <w:rFonts w:hint="eastAsia" w:ascii="仿宋_GB2312"/>
                <w:color w:val="000000"/>
                <w:kern w:val="0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96" w:lineRule="exact"/>
              <w:ind w:firstLine="420" w:firstLineChars="200"/>
              <w:jc w:val="left"/>
              <w:textAlignment w:val="top"/>
              <w:rPr>
                <w:rFonts w:ascii="仿宋_GB2312" w:hAnsi="仿宋" w:cs="仿宋"/>
                <w:color w:val="000000"/>
                <w:szCs w:val="32"/>
              </w:rPr>
            </w:pPr>
            <w:r>
              <w:rPr>
                <w:rFonts w:ascii="仿宋_GB2312" w:hAnsi="仿宋" w:cs="仿宋"/>
                <w:color w:val="000000"/>
                <w:szCs w:val="32"/>
              </w:rPr>
              <w:t>福州市</w:t>
            </w:r>
          </w:p>
        </w:tc>
        <w:tc>
          <w:tcPr>
            <w:tcW w:w="2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96" w:lineRule="exact"/>
              <w:jc w:val="center"/>
              <w:textAlignment w:val="top"/>
              <w:rPr>
                <w:rFonts w:ascii="仿宋_GB2312" w:hAnsi="仿宋" w:cs="仿宋"/>
                <w:color w:val="000000"/>
                <w:szCs w:val="32"/>
              </w:rPr>
            </w:pPr>
            <w:r>
              <w:rPr>
                <w:rFonts w:ascii="仿宋_GB2312" w:hAnsi="仿宋" w:cs="仿宋"/>
                <w:color w:val="000000"/>
                <w:szCs w:val="32"/>
              </w:rPr>
              <w:t>黄安洁</w:t>
            </w:r>
          </w:p>
        </w:tc>
        <w:tc>
          <w:tcPr>
            <w:tcW w:w="3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96" w:lineRule="exact"/>
              <w:jc w:val="center"/>
              <w:textAlignment w:val="top"/>
              <w:rPr>
                <w:rFonts w:ascii="仿宋_GB2312" w:hAnsi="仿宋" w:cs="仿宋"/>
                <w:color w:val="000000"/>
                <w:szCs w:val="32"/>
              </w:rPr>
            </w:pPr>
            <w:r>
              <w:rPr>
                <w:rFonts w:ascii="仿宋_GB2312" w:hAnsi="仿宋" w:cs="仿宋"/>
                <w:color w:val="000000"/>
                <w:szCs w:val="32"/>
              </w:rPr>
              <w:t>0591-83337727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96" w:lineRule="exact"/>
              <w:ind w:firstLine="420" w:firstLineChars="200"/>
              <w:jc w:val="left"/>
              <w:textAlignment w:val="top"/>
              <w:rPr>
                <w:rFonts w:ascii="仿宋_GB2312" w:hAnsi="仿宋" w:cs="仿宋"/>
                <w:color w:val="000000"/>
                <w:szCs w:val="32"/>
              </w:rPr>
            </w:pPr>
            <w:r>
              <w:rPr>
                <w:rFonts w:ascii="仿宋_GB2312" w:hAnsi="仿宋" w:cs="仿宋"/>
                <w:color w:val="000000"/>
                <w:szCs w:val="32"/>
              </w:rPr>
              <w:t>厦门市</w:t>
            </w:r>
          </w:p>
        </w:tc>
        <w:tc>
          <w:tcPr>
            <w:tcW w:w="2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96" w:lineRule="exact"/>
              <w:jc w:val="center"/>
              <w:textAlignment w:val="top"/>
              <w:rPr>
                <w:rFonts w:ascii="仿宋_GB2312" w:hAnsi="仿宋" w:cs="仿宋"/>
                <w:color w:val="000000"/>
                <w:szCs w:val="32"/>
              </w:rPr>
            </w:pPr>
            <w:r>
              <w:rPr>
                <w:rFonts w:ascii="仿宋_GB2312" w:hAnsi="仿宋" w:cs="仿宋"/>
                <w:color w:val="000000"/>
                <w:szCs w:val="32"/>
              </w:rPr>
              <w:t>闫艺馨</w:t>
            </w:r>
          </w:p>
        </w:tc>
        <w:tc>
          <w:tcPr>
            <w:tcW w:w="3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96" w:lineRule="exact"/>
              <w:jc w:val="center"/>
              <w:textAlignment w:val="top"/>
              <w:rPr>
                <w:rFonts w:ascii="仿宋_GB2312" w:hAnsi="仿宋" w:cs="仿宋"/>
                <w:color w:val="000000"/>
                <w:szCs w:val="32"/>
              </w:rPr>
            </w:pPr>
            <w:r>
              <w:rPr>
                <w:rFonts w:ascii="仿宋_GB2312" w:hAnsi="仿宋" w:cs="仿宋"/>
                <w:color w:val="000000"/>
                <w:szCs w:val="32"/>
              </w:rPr>
              <w:t>0592-5086015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96" w:lineRule="exact"/>
              <w:ind w:firstLine="420" w:firstLineChars="200"/>
              <w:jc w:val="left"/>
              <w:textAlignment w:val="top"/>
              <w:rPr>
                <w:rFonts w:ascii="仿宋_GB2312" w:hAnsi="仿宋" w:cs="仿宋"/>
                <w:color w:val="000000"/>
                <w:szCs w:val="32"/>
              </w:rPr>
            </w:pPr>
            <w:r>
              <w:rPr>
                <w:rFonts w:ascii="仿宋_GB2312" w:hAnsi="仿宋" w:cs="仿宋"/>
                <w:color w:val="000000"/>
                <w:szCs w:val="32"/>
              </w:rPr>
              <w:t>漳州市</w:t>
            </w:r>
          </w:p>
        </w:tc>
        <w:tc>
          <w:tcPr>
            <w:tcW w:w="2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96" w:lineRule="exact"/>
              <w:jc w:val="center"/>
              <w:textAlignment w:val="top"/>
              <w:rPr>
                <w:rFonts w:ascii="仿宋_GB2312" w:hAnsi="仿宋" w:cs="仿宋"/>
                <w:color w:val="000000"/>
                <w:szCs w:val="32"/>
              </w:rPr>
            </w:pPr>
            <w:r>
              <w:rPr>
                <w:rFonts w:ascii="仿宋_GB2312" w:hAnsi="仿宋" w:cs="仿宋"/>
                <w:color w:val="000000"/>
                <w:szCs w:val="32"/>
              </w:rPr>
              <w:t>叶  萌</w:t>
            </w:r>
          </w:p>
        </w:tc>
        <w:tc>
          <w:tcPr>
            <w:tcW w:w="3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96" w:lineRule="exact"/>
              <w:jc w:val="center"/>
              <w:textAlignment w:val="top"/>
              <w:rPr>
                <w:rFonts w:ascii="仿宋_GB2312" w:hAnsi="仿宋" w:cs="仿宋"/>
                <w:color w:val="000000"/>
                <w:szCs w:val="32"/>
              </w:rPr>
            </w:pPr>
            <w:r>
              <w:rPr>
                <w:rFonts w:ascii="仿宋_GB2312" w:hAnsi="仿宋" w:cs="仿宋"/>
                <w:color w:val="000000"/>
                <w:szCs w:val="32"/>
              </w:rPr>
              <w:t>0596-2032911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96" w:lineRule="exact"/>
              <w:ind w:firstLine="420" w:firstLineChars="200"/>
              <w:jc w:val="left"/>
              <w:textAlignment w:val="top"/>
              <w:rPr>
                <w:rFonts w:ascii="仿宋_GB2312" w:hAnsi="仿宋" w:cs="仿宋"/>
                <w:color w:val="000000"/>
                <w:szCs w:val="32"/>
              </w:rPr>
            </w:pPr>
            <w:r>
              <w:rPr>
                <w:rFonts w:ascii="仿宋_GB2312" w:hAnsi="仿宋" w:cs="仿宋"/>
                <w:color w:val="000000"/>
                <w:szCs w:val="32"/>
              </w:rPr>
              <w:t>泉州市</w:t>
            </w:r>
          </w:p>
        </w:tc>
        <w:tc>
          <w:tcPr>
            <w:tcW w:w="2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color w:val="000000"/>
                <w:kern w:val="0"/>
                <w:szCs w:val="32"/>
              </w:rPr>
            </w:pPr>
            <w:r>
              <w:rPr>
                <w:rFonts w:hint="eastAsia" w:ascii="仿宋_GB2312"/>
                <w:color w:val="000000"/>
                <w:kern w:val="0"/>
                <w:szCs w:val="32"/>
              </w:rPr>
              <w:t>何丽安</w:t>
            </w:r>
          </w:p>
        </w:tc>
        <w:tc>
          <w:tcPr>
            <w:tcW w:w="3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color w:val="000000"/>
                <w:kern w:val="0"/>
                <w:szCs w:val="32"/>
              </w:rPr>
            </w:pPr>
            <w:r>
              <w:rPr>
                <w:rFonts w:hint="eastAsia" w:ascii="仿宋_GB2312"/>
                <w:color w:val="000000"/>
                <w:kern w:val="0"/>
                <w:szCs w:val="32"/>
              </w:rPr>
              <w:t>0595-28133661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96" w:lineRule="exact"/>
              <w:ind w:firstLine="420" w:firstLineChars="200"/>
              <w:jc w:val="left"/>
              <w:textAlignment w:val="top"/>
              <w:rPr>
                <w:rFonts w:ascii="仿宋_GB2312" w:hAnsi="仿宋" w:cs="仿宋"/>
                <w:color w:val="000000"/>
                <w:szCs w:val="32"/>
              </w:rPr>
            </w:pPr>
            <w:r>
              <w:rPr>
                <w:rFonts w:ascii="仿宋_GB2312" w:hAnsi="仿宋" w:cs="仿宋"/>
                <w:color w:val="000000"/>
                <w:szCs w:val="32"/>
              </w:rPr>
              <w:t>三明市</w:t>
            </w:r>
          </w:p>
        </w:tc>
        <w:tc>
          <w:tcPr>
            <w:tcW w:w="2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color w:val="000000"/>
                <w:kern w:val="0"/>
                <w:szCs w:val="32"/>
              </w:rPr>
            </w:pPr>
            <w:r>
              <w:rPr>
                <w:rFonts w:hint="eastAsia" w:ascii="仿宋_GB2312"/>
                <w:color w:val="000000"/>
                <w:kern w:val="0"/>
                <w:szCs w:val="32"/>
              </w:rPr>
              <w:t>林琦年</w:t>
            </w:r>
          </w:p>
        </w:tc>
        <w:tc>
          <w:tcPr>
            <w:tcW w:w="3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color w:val="000000"/>
                <w:kern w:val="0"/>
                <w:szCs w:val="32"/>
              </w:rPr>
            </w:pPr>
            <w:r>
              <w:rPr>
                <w:rFonts w:hint="eastAsia" w:ascii="仿宋_GB2312"/>
                <w:color w:val="000000"/>
                <w:kern w:val="0"/>
                <w:szCs w:val="32"/>
              </w:rPr>
              <w:t>0598-7506806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96" w:lineRule="exact"/>
              <w:ind w:firstLine="420" w:firstLineChars="200"/>
              <w:jc w:val="left"/>
              <w:textAlignment w:val="top"/>
              <w:rPr>
                <w:rFonts w:ascii="仿宋_GB2312" w:hAnsi="仿宋" w:cs="仿宋"/>
                <w:color w:val="000000"/>
                <w:szCs w:val="32"/>
              </w:rPr>
            </w:pPr>
            <w:r>
              <w:rPr>
                <w:rFonts w:ascii="仿宋_GB2312" w:hAnsi="仿宋" w:cs="仿宋"/>
                <w:color w:val="000000"/>
                <w:szCs w:val="32"/>
              </w:rPr>
              <w:t>莆田市</w:t>
            </w:r>
          </w:p>
        </w:tc>
        <w:tc>
          <w:tcPr>
            <w:tcW w:w="2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color w:val="000000"/>
                <w:kern w:val="0"/>
                <w:szCs w:val="32"/>
              </w:rPr>
            </w:pPr>
            <w:r>
              <w:rPr>
                <w:rFonts w:hint="eastAsia" w:ascii="仿宋_GB2312"/>
                <w:color w:val="000000"/>
                <w:kern w:val="0"/>
                <w:szCs w:val="32"/>
              </w:rPr>
              <w:t>林思怡</w:t>
            </w:r>
          </w:p>
        </w:tc>
        <w:tc>
          <w:tcPr>
            <w:tcW w:w="3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color w:val="000000"/>
                <w:kern w:val="0"/>
                <w:szCs w:val="32"/>
              </w:rPr>
            </w:pPr>
            <w:r>
              <w:rPr>
                <w:rFonts w:hint="eastAsia" w:ascii="仿宋_GB2312"/>
                <w:color w:val="000000"/>
                <w:kern w:val="0"/>
                <w:szCs w:val="32"/>
              </w:rPr>
              <w:t>0594-2289933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96" w:lineRule="exact"/>
              <w:ind w:firstLine="420" w:firstLineChars="200"/>
              <w:jc w:val="left"/>
              <w:textAlignment w:val="top"/>
              <w:rPr>
                <w:rFonts w:ascii="仿宋_GB2312" w:hAnsi="仿宋" w:cs="仿宋"/>
                <w:color w:val="000000"/>
                <w:szCs w:val="32"/>
              </w:rPr>
            </w:pPr>
            <w:r>
              <w:rPr>
                <w:rFonts w:ascii="仿宋_GB2312" w:hAnsi="仿宋" w:cs="仿宋"/>
                <w:color w:val="000000"/>
                <w:szCs w:val="32"/>
              </w:rPr>
              <w:t>南平市</w:t>
            </w:r>
          </w:p>
        </w:tc>
        <w:tc>
          <w:tcPr>
            <w:tcW w:w="2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color w:val="000000"/>
                <w:kern w:val="0"/>
                <w:szCs w:val="32"/>
              </w:rPr>
            </w:pPr>
            <w:r>
              <w:rPr>
                <w:rFonts w:hint="eastAsia" w:ascii="仿宋_GB2312"/>
                <w:color w:val="000000"/>
                <w:kern w:val="0"/>
                <w:szCs w:val="32"/>
              </w:rPr>
              <w:t>陈  华</w:t>
            </w:r>
          </w:p>
        </w:tc>
        <w:tc>
          <w:tcPr>
            <w:tcW w:w="3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color w:val="000000"/>
                <w:kern w:val="0"/>
                <w:szCs w:val="32"/>
              </w:rPr>
            </w:pPr>
            <w:r>
              <w:rPr>
                <w:rFonts w:hint="eastAsia" w:ascii="仿宋_GB2312"/>
                <w:color w:val="000000"/>
                <w:kern w:val="0"/>
                <w:szCs w:val="32"/>
              </w:rPr>
              <w:t>0599-8878320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96" w:lineRule="exact"/>
              <w:ind w:firstLine="420" w:firstLineChars="200"/>
              <w:jc w:val="left"/>
              <w:textAlignment w:val="top"/>
              <w:rPr>
                <w:rFonts w:ascii="仿宋_GB2312" w:hAnsi="仿宋" w:cs="仿宋"/>
                <w:color w:val="000000"/>
                <w:szCs w:val="32"/>
              </w:rPr>
            </w:pPr>
            <w:r>
              <w:rPr>
                <w:rFonts w:ascii="仿宋_GB2312" w:hAnsi="仿宋" w:cs="仿宋"/>
                <w:color w:val="000000"/>
                <w:szCs w:val="32"/>
              </w:rPr>
              <w:t>龙岩市</w:t>
            </w:r>
          </w:p>
        </w:tc>
        <w:tc>
          <w:tcPr>
            <w:tcW w:w="2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color w:val="000000"/>
                <w:kern w:val="0"/>
                <w:szCs w:val="32"/>
              </w:rPr>
            </w:pPr>
            <w:r>
              <w:rPr>
                <w:rFonts w:hint="eastAsia" w:ascii="仿宋_GB2312"/>
                <w:color w:val="000000"/>
                <w:kern w:val="0"/>
                <w:szCs w:val="32"/>
              </w:rPr>
              <w:t>杨锶译</w:t>
            </w:r>
          </w:p>
        </w:tc>
        <w:tc>
          <w:tcPr>
            <w:tcW w:w="3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color w:val="000000"/>
                <w:kern w:val="0"/>
                <w:szCs w:val="32"/>
              </w:rPr>
            </w:pPr>
            <w:r>
              <w:rPr>
                <w:rFonts w:hint="eastAsia" w:ascii="仿宋_GB2312"/>
                <w:color w:val="000000"/>
                <w:kern w:val="0"/>
                <w:szCs w:val="32"/>
              </w:rPr>
              <w:t>0597-3298291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96" w:lineRule="exact"/>
              <w:ind w:firstLine="420" w:firstLineChars="200"/>
              <w:jc w:val="left"/>
              <w:textAlignment w:val="top"/>
              <w:rPr>
                <w:rFonts w:ascii="仿宋_GB2312" w:hAnsi="仿宋" w:cs="仿宋"/>
                <w:color w:val="000000"/>
                <w:szCs w:val="32"/>
              </w:rPr>
            </w:pPr>
            <w:r>
              <w:rPr>
                <w:rFonts w:ascii="仿宋_GB2312" w:hAnsi="仿宋" w:cs="仿宋"/>
                <w:color w:val="000000"/>
                <w:szCs w:val="32"/>
              </w:rPr>
              <w:t>宁德市</w:t>
            </w:r>
          </w:p>
        </w:tc>
        <w:tc>
          <w:tcPr>
            <w:tcW w:w="2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color w:val="000000"/>
                <w:kern w:val="0"/>
                <w:szCs w:val="32"/>
              </w:rPr>
            </w:pPr>
            <w:r>
              <w:rPr>
                <w:rFonts w:hint="eastAsia" w:ascii="仿宋_GB2312"/>
                <w:color w:val="000000"/>
                <w:kern w:val="0"/>
                <w:szCs w:val="32"/>
              </w:rPr>
              <w:t>黄  晖</w:t>
            </w:r>
          </w:p>
        </w:tc>
        <w:tc>
          <w:tcPr>
            <w:tcW w:w="3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color w:val="000000"/>
                <w:kern w:val="0"/>
                <w:szCs w:val="32"/>
              </w:rPr>
            </w:pPr>
            <w:r>
              <w:rPr>
                <w:rFonts w:hint="eastAsia" w:ascii="仿宋_GB2312"/>
                <w:color w:val="000000"/>
                <w:kern w:val="0"/>
                <w:szCs w:val="32"/>
              </w:rPr>
              <w:t>0593-2868196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96" w:lineRule="exact"/>
              <w:jc w:val="left"/>
              <w:textAlignment w:val="top"/>
              <w:rPr>
                <w:rFonts w:ascii="仿宋_GB2312" w:hAnsi="仿宋" w:cs="仿宋"/>
                <w:color w:val="000000"/>
                <w:szCs w:val="32"/>
              </w:rPr>
            </w:pPr>
            <w:r>
              <w:rPr>
                <w:rFonts w:ascii="仿宋_GB2312" w:hAnsi="仿宋" w:cs="仿宋"/>
                <w:color w:val="000000"/>
                <w:szCs w:val="32"/>
              </w:rPr>
              <w:t>平潭综合实验区</w:t>
            </w:r>
          </w:p>
        </w:tc>
        <w:tc>
          <w:tcPr>
            <w:tcW w:w="2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吴闽杰</w:t>
            </w:r>
          </w:p>
        </w:tc>
        <w:tc>
          <w:tcPr>
            <w:tcW w:w="3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/>
                <w:color w:val="000000"/>
                <w:kern w:val="0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0591-38918918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3D2C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99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licf</dc:creator>
  <cp:lastModifiedBy>陈莉莉</cp:lastModifiedBy>
  <dcterms:modified xsi:type="dcterms:W3CDTF">2021-02-19T14:03:21Z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